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10050" w:type="dxa"/>
        <w:tblLayout w:type="fixed"/>
        <w:tblLook w:val="04A0" w:firstRow="1" w:lastRow="0" w:firstColumn="1" w:lastColumn="0" w:noHBand="0" w:noVBand="1"/>
      </w:tblPr>
      <w:tblGrid>
        <w:gridCol w:w="6139"/>
        <w:gridCol w:w="311"/>
        <w:gridCol w:w="3600"/>
      </w:tblGrid>
      <w:tr w:rsidR="00CE708A" w:rsidRPr="002505D1" w14:paraId="473BFCA4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9" w:type="dxa"/>
          </w:tcPr>
          <w:p w14:paraId="1E1D1AD3" w14:textId="77777777" w:rsidR="00CE708A" w:rsidRPr="00CE708A" w:rsidRDefault="00CE708A" w:rsidP="00C74E39">
            <w:pPr>
              <w:tabs>
                <w:tab w:val="left" w:pos="720"/>
                <w:tab w:val="left" w:pos="7200"/>
              </w:tabs>
              <w:rPr>
                <w:rFonts w:asciiTheme="minorHAnsi" w:hAnsiTheme="minorHAnsi" w:cs="Arial"/>
                <w:b/>
                <w:color w:val="FFFFFF" w:themeColor="background1"/>
                <w:sz w:val="18"/>
                <w:szCs w:val="18"/>
              </w:rPr>
            </w:pPr>
            <w:r w:rsidRPr="00CE708A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>Client Name:</w:t>
            </w:r>
          </w:p>
        </w:tc>
        <w:tc>
          <w:tcPr>
            <w:tcW w:w="311" w:type="dxa"/>
          </w:tcPr>
          <w:p w14:paraId="5D9ADEF3" w14:textId="77777777" w:rsidR="00CE708A" w:rsidRPr="00CE708A" w:rsidRDefault="00CE708A" w:rsidP="00C74E39">
            <w:pPr>
              <w:tabs>
                <w:tab w:val="left" w:pos="720"/>
                <w:tab w:val="left" w:pos="72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00" w:type="dxa"/>
          </w:tcPr>
          <w:p w14:paraId="1968095D" w14:textId="77777777" w:rsidR="00CE708A" w:rsidRPr="00CE708A" w:rsidRDefault="00CE708A" w:rsidP="00C74E39">
            <w:pPr>
              <w:tabs>
                <w:tab w:val="left" w:pos="720"/>
                <w:tab w:val="left" w:pos="72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FFFFFF" w:themeColor="background1"/>
                <w:sz w:val="18"/>
                <w:szCs w:val="18"/>
              </w:rPr>
            </w:pPr>
            <w:r w:rsidRPr="00CE708A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>DOB:</w:t>
            </w:r>
          </w:p>
        </w:tc>
      </w:tr>
      <w:tr w:rsidR="00CE708A" w:rsidRPr="002505D1" w14:paraId="5F74B6C3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9" w:type="dxa"/>
          </w:tcPr>
          <w:p w14:paraId="635800D5" w14:textId="77777777" w:rsidR="00CE708A" w:rsidRPr="002505D1" w:rsidRDefault="00CE708A" w:rsidP="00C74E39">
            <w:pPr>
              <w:tabs>
                <w:tab w:val="left" w:pos="720"/>
                <w:tab w:val="left" w:pos="7200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505D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11" w:type="dxa"/>
          </w:tcPr>
          <w:p w14:paraId="4224E2BD" w14:textId="77777777" w:rsidR="00CE708A" w:rsidRPr="002505D1" w:rsidRDefault="00CE708A" w:rsidP="00C74E39">
            <w:pPr>
              <w:tabs>
                <w:tab w:val="left" w:pos="720"/>
                <w:tab w:val="left" w:pos="72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14:paraId="1C1B5410" w14:textId="77777777" w:rsidR="00CE708A" w:rsidRPr="002505D1" w:rsidRDefault="00CE708A" w:rsidP="00C74E39">
            <w:pPr>
              <w:tabs>
                <w:tab w:val="left" w:pos="720"/>
                <w:tab w:val="left" w:pos="72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505D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  </w:t>
            </w:r>
          </w:p>
        </w:tc>
      </w:tr>
    </w:tbl>
    <w:p w14:paraId="1B944596" w14:textId="77777777" w:rsidR="00CE708A" w:rsidRPr="002505D1" w:rsidRDefault="00CE708A" w:rsidP="00CE708A">
      <w:pPr>
        <w:rPr>
          <w:rFonts w:asciiTheme="minorHAnsi" w:hAnsiTheme="minorHAnsi"/>
          <w:sz w:val="18"/>
          <w:szCs w:val="18"/>
        </w:rPr>
      </w:pPr>
    </w:p>
    <w:tbl>
      <w:tblPr>
        <w:tblStyle w:val="Fazmantable"/>
        <w:tblW w:w="10004" w:type="dxa"/>
        <w:tblLayout w:type="fixed"/>
        <w:tblLook w:val="04A0" w:firstRow="1" w:lastRow="0" w:firstColumn="1" w:lastColumn="0" w:noHBand="0" w:noVBand="1"/>
      </w:tblPr>
      <w:tblGrid>
        <w:gridCol w:w="10004"/>
      </w:tblGrid>
      <w:tr w:rsidR="00CE708A" w:rsidRPr="002505D1" w14:paraId="4BAEA2FC" w14:textId="77777777" w:rsidTr="00CE70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4" w:type="dxa"/>
          </w:tcPr>
          <w:p w14:paraId="223E50CE" w14:textId="77777777" w:rsidR="00CE708A" w:rsidRPr="002505D1" w:rsidRDefault="00CE708A" w:rsidP="00C74E39">
            <w:pPr>
              <w:tabs>
                <w:tab w:val="left" w:pos="720"/>
                <w:tab w:val="left" w:pos="7200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CE708A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>Service/s Provided by The Trust:</w:t>
            </w:r>
          </w:p>
        </w:tc>
      </w:tr>
      <w:tr w:rsidR="00CE708A" w:rsidRPr="002505D1" w14:paraId="39F0C6B4" w14:textId="77777777" w:rsidTr="00CE7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4" w:type="dxa"/>
          </w:tcPr>
          <w:p w14:paraId="05AF8793" w14:textId="77777777" w:rsidR="00CE708A" w:rsidRPr="002505D1" w:rsidRDefault="00CE708A" w:rsidP="00C74E39">
            <w:pPr>
              <w:tabs>
                <w:tab w:val="left" w:pos="720"/>
                <w:tab w:val="left" w:pos="7200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505D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  </w:t>
            </w:r>
          </w:p>
        </w:tc>
      </w:tr>
    </w:tbl>
    <w:p w14:paraId="6503B8FC" w14:textId="77777777" w:rsidR="00CE708A" w:rsidRPr="002505D1" w:rsidRDefault="00CE708A" w:rsidP="00CE708A">
      <w:pPr>
        <w:rPr>
          <w:rFonts w:asciiTheme="minorHAnsi" w:hAnsiTheme="minorHAnsi" w:cs="Arial"/>
          <w:sz w:val="18"/>
          <w:szCs w:val="18"/>
        </w:rPr>
      </w:pPr>
    </w:p>
    <w:p w14:paraId="5ADC9454" w14:textId="77777777" w:rsidR="00CE708A" w:rsidRPr="002505D1" w:rsidRDefault="00CE708A" w:rsidP="00CE708A">
      <w:pPr>
        <w:rPr>
          <w:rFonts w:asciiTheme="minorHAnsi" w:hAnsiTheme="minorHAnsi" w:cs="Arial"/>
          <w:b/>
          <w:sz w:val="20"/>
          <w:szCs w:val="20"/>
        </w:rPr>
      </w:pPr>
      <w:r w:rsidRPr="002505D1">
        <w:rPr>
          <w:rFonts w:asciiTheme="minorHAnsi" w:hAnsiTheme="minorHAnsi" w:cs="Arial"/>
          <w:b/>
          <w:sz w:val="20"/>
          <w:szCs w:val="20"/>
        </w:rPr>
        <w:t>Please attach list of Schedule 8 Medication as provided by the doctor or pharmacist.</w:t>
      </w:r>
    </w:p>
    <w:p w14:paraId="5B335339" w14:textId="77777777" w:rsidR="00CE708A" w:rsidRPr="002505D1" w:rsidRDefault="00CE708A" w:rsidP="00CE708A">
      <w:pPr>
        <w:rPr>
          <w:rFonts w:asciiTheme="minorHAnsi" w:hAnsiTheme="minorHAnsi" w:cs="Arial"/>
          <w:sz w:val="20"/>
          <w:szCs w:val="20"/>
        </w:rPr>
      </w:pPr>
      <w:r w:rsidRPr="002505D1">
        <w:rPr>
          <w:rFonts w:asciiTheme="minorHAnsi" w:hAnsiTheme="minorHAnsi" w:cs="Arial"/>
          <w:sz w:val="20"/>
          <w:szCs w:val="20"/>
        </w:rPr>
        <w:t>Include details of medication, dosage, times administered, short-term/ ongoing, regular/ PRN.</w:t>
      </w:r>
    </w:p>
    <w:p w14:paraId="5B0CA372" w14:textId="77777777" w:rsidR="00CE708A" w:rsidRPr="002505D1" w:rsidRDefault="00CE708A" w:rsidP="00CE708A">
      <w:pPr>
        <w:rPr>
          <w:rFonts w:asciiTheme="minorHAnsi" w:hAnsiTheme="minorHAnsi" w:cs="Arial"/>
          <w:b/>
          <w:sz w:val="18"/>
          <w:szCs w:val="18"/>
        </w:rPr>
      </w:pPr>
    </w:p>
    <w:p w14:paraId="0EE74248" w14:textId="77777777" w:rsidR="00CE708A" w:rsidRPr="002505D1" w:rsidRDefault="00CE708A" w:rsidP="00CE708A">
      <w:pPr>
        <w:rPr>
          <w:rFonts w:asciiTheme="minorHAnsi" w:hAnsiTheme="minorHAnsi" w:cs="Arial"/>
          <w:b/>
          <w:sz w:val="20"/>
          <w:szCs w:val="20"/>
        </w:rPr>
      </w:pPr>
      <w:r w:rsidRPr="002505D1">
        <w:rPr>
          <w:rFonts w:asciiTheme="minorHAnsi" w:hAnsiTheme="minorHAnsi" w:cs="Arial"/>
          <w:b/>
          <w:sz w:val="20"/>
          <w:szCs w:val="20"/>
        </w:rPr>
        <w:t xml:space="preserve">Attached:  Yes </w:t>
      </w:r>
      <w:sdt>
        <w:sdtPr>
          <w:rPr>
            <w:rFonts w:asciiTheme="minorHAnsi" w:hAnsiTheme="minorHAnsi" w:cs="Arial"/>
            <w:b/>
            <w:sz w:val="20"/>
            <w:szCs w:val="20"/>
          </w:rPr>
          <w:id w:val="-9047448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2505D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2505D1">
        <w:rPr>
          <w:rFonts w:asciiTheme="minorHAnsi" w:hAnsiTheme="minorHAnsi" w:cs="Arial"/>
          <w:b/>
          <w:sz w:val="20"/>
          <w:szCs w:val="20"/>
        </w:rPr>
        <w:t xml:space="preserve">  No </w:t>
      </w:r>
      <w:sdt>
        <w:sdtPr>
          <w:rPr>
            <w:rFonts w:asciiTheme="minorHAnsi" w:hAnsiTheme="minorHAnsi" w:cs="Arial"/>
            <w:b/>
            <w:sz w:val="20"/>
            <w:szCs w:val="20"/>
          </w:rPr>
          <w:id w:val="18711416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2505D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</w:p>
    <w:p w14:paraId="58E66CEB" w14:textId="77777777" w:rsidR="00CE708A" w:rsidRPr="002505D1" w:rsidRDefault="00CE708A" w:rsidP="00CE708A">
      <w:pPr>
        <w:rPr>
          <w:rFonts w:asciiTheme="minorHAnsi" w:hAnsiTheme="minorHAnsi" w:cs="Arial"/>
          <w:b/>
          <w:sz w:val="18"/>
          <w:szCs w:val="18"/>
        </w:rPr>
      </w:pPr>
    </w:p>
    <w:tbl>
      <w:tblPr>
        <w:tblStyle w:val="Fazmantable"/>
        <w:tblW w:w="10038" w:type="dxa"/>
        <w:tblLayout w:type="fixed"/>
        <w:tblLook w:val="04A0" w:firstRow="1" w:lastRow="0" w:firstColumn="1" w:lastColumn="0" w:noHBand="0" w:noVBand="1"/>
      </w:tblPr>
      <w:tblGrid>
        <w:gridCol w:w="10038"/>
      </w:tblGrid>
      <w:tr w:rsidR="00CE708A" w:rsidRPr="00292574" w14:paraId="1BA3EEB5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8" w:type="dxa"/>
          </w:tcPr>
          <w:p w14:paraId="1AED4605" w14:textId="77777777" w:rsidR="00CE708A" w:rsidRPr="00292574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E708A">
              <w:rPr>
                <w:rFonts w:asciiTheme="minorHAnsi" w:hAnsiTheme="minorHAnsi"/>
                <w:sz w:val="18"/>
                <w:szCs w:val="18"/>
              </w:rPr>
              <w:t>Is the client able to Self-Administer or Oversee Medication Administration</w:t>
            </w:r>
          </w:p>
        </w:tc>
      </w:tr>
      <w:tr w:rsidR="00CE708A" w:rsidRPr="00292574" w14:paraId="3005DA31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8" w:type="dxa"/>
          </w:tcPr>
          <w:p w14:paraId="7B0954C4" w14:textId="77777777" w:rsidR="00CE708A" w:rsidRPr="00292574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B904E5C" w14:textId="77777777" w:rsidR="00CE708A" w:rsidRPr="002505D1" w:rsidRDefault="00CE708A" w:rsidP="00CE708A">
      <w:pPr>
        <w:spacing w:before="120" w:after="120"/>
        <w:rPr>
          <w:rFonts w:asciiTheme="minorHAnsi" w:hAnsiTheme="minorHAnsi" w:cs="Arial"/>
          <w:sz w:val="18"/>
          <w:szCs w:val="1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7"/>
        <w:gridCol w:w="1722"/>
      </w:tblGrid>
      <w:tr w:rsidR="00CE708A" w:rsidRPr="002505D1" w14:paraId="656013F5" w14:textId="77777777" w:rsidTr="00C74E39">
        <w:trPr>
          <w:trHeight w:val="296"/>
        </w:trPr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CAE7" w:themeFill="text2" w:themeFillTint="33"/>
            <w:vAlign w:val="bottom"/>
          </w:tcPr>
          <w:p w14:paraId="1A1B00FB" w14:textId="59E3A08C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Are Schedule 8 Medications administered on a routine basis only (</w:t>
            </w:r>
            <w:r w:rsidR="00713677" w:rsidRPr="002505D1">
              <w:rPr>
                <w:rFonts w:asciiTheme="minorHAnsi" w:hAnsiTheme="minorHAnsi"/>
                <w:sz w:val="18"/>
                <w:szCs w:val="18"/>
              </w:rPr>
              <w:t>i.e.,</w:t>
            </w:r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PRN)?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63D8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2706340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283465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74528621" w14:textId="77777777" w:rsidTr="00C74E39">
        <w:trPr>
          <w:trHeight w:val="296"/>
        </w:trPr>
        <w:tc>
          <w:tcPr>
            <w:tcW w:w="8297" w:type="dxa"/>
            <w:shd w:val="clear" w:color="auto" w:fill="C8CAE7" w:themeFill="text2" w:themeFillTint="33"/>
            <w:vAlign w:val="bottom"/>
          </w:tcPr>
          <w:p w14:paraId="31EA8A94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Are Schedule 8 Medications administered only during the day?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DD30AD0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6458101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703015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44229E53" w14:textId="77777777" w:rsidTr="00C74E39">
        <w:trPr>
          <w:trHeight w:val="296"/>
        </w:trPr>
        <w:tc>
          <w:tcPr>
            <w:tcW w:w="8297" w:type="dxa"/>
            <w:shd w:val="clear" w:color="auto" w:fill="C8CAE7" w:themeFill="text2" w:themeFillTint="33"/>
            <w:vAlign w:val="bottom"/>
          </w:tcPr>
          <w:p w14:paraId="1CF0A583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Are Schedule 8 Medications in tablet or patch form only?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70A6070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3775610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1606652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7F20B6BB" w14:textId="77777777" w:rsidR="00CE708A" w:rsidRPr="002505D1" w:rsidRDefault="00CE708A" w:rsidP="00CE708A">
      <w:pPr>
        <w:spacing w:before="120" w:after="120"/>
        <w:rPr>
          <w:rFonts w:asciiTheme="minorHAnsi" w:hAnsiTheme="minorHAnsi" w:cs="Arial"/>
          <w:sz w:val="18"/>
          <w:szCs w:val="1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7"/>
        <w:gridCol w:w="1722"/>
      </w:tblGrid>
      <w:tr w:rsidR="00CE708A" w:rsidRPr="002505D1" w14:paraId="7A7D4DCF" w14:textId="77777777" w:rsidTr="00C74E39">
        <w:trPr>
          <w:trHeight w:val="326"/>
        </w:trPr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CAE7" w:themeFill="text2" w:themeFillTint="33"/>
            <w:vAlign w:val="bottom"/>
          </w:tcPr>
          <w:p w14:paraId="250F294F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If Schedule 8 Medications are administered PRN is a detailed plan of when to administer in place?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7B76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1524827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0354631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341EE647" w14:textId="77777777" w:rsidR="00CE708A" w:rsidRPr="002505D1" w:rsidRDefault="00CE708A" w:rsidP="00CE708A">
      <w:pPr>
        <w:spacing w:before="120" w:after="120"/>
        <w:rPr>
          <w:rFonts w:asciiTheme="minorHAnsi" w:hAnsiTheme="minorHAnsi"/>
          <w:sz w:val="18"/>
          <w:szCs w:val="18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7"/>
        <w:gridCol w:w="1723"/>
      </w:tblGrid>
      <w:tr w:rsidR="00CE708A" w:rsidRPr="002505D1" w14:paraId="5CB73436" w14:textId="77777777" w:rsidTr="00C74E39">
        <w:trPr>
          <w:trHeight w:val="288"/>
        </w:trPr>
        <w:tc>
          <w:tcPr>
            <w:tcW w:w="8297" w:type="dxa"/>
            <w:shd w:val="clear" w:color="auto" w:fill="C8CAE7" w:themeFill="text2" w:themeFillTint="33"/>
            <w:vAlign w:val="bottom"/>
          </w:tcPr>
          <w:p w14:paraId="2074F0CF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Are 2 staff typically available when Schedule 8 Medications are administered?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14705D3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606063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372004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67E3CDDA" w14:textId="77777777" w:rsidTr="00C74E39">
        <w:trPr>
          <w:trHeight w:val="288"/>
        </w:trPr>
        <w:tc>
          <w:tcPr>
            <w:tcW w:w="10020" w:type="dxa"/>
            <w:gridSpan w:val="2"/>
            <w:shd w:val="clear" w:color="auto" w:fill="FFFFFF" w:themeFill="background1"/>
            <w:vAlign w:val="bottom"/>
          </w:tcPr>
          <w:p w14:paraId="7B5ADD2C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If No, what adjustments would be required to ensure 2 staff are present?</w:t>
            </w:r>
          </w:p>
        </w:tc>
      </w:tr>
      <w:tr w:rsidR="00CE708A" w:rsidRPr="002505D1" w14:paraId="74DCF3A3" w14:textId="77777777" w:rsidTr="00C74E39">
        <w:trPr>
          <w:trHeight w:val="866"/>
        </w:trPr>
        <w:tc>
          <w:tcPr>
            <w:tcW w:w="10020" w:type="dxa"/>
            <w:gridSpan w:val="2"/>
            <w:shd w:val="clear" w:color="auto" w:fill="auto"/>
          </w:tcPr>
          <w:p w14:paraId="295D218D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 w:cs="Times New Roman"/>
                <w:sz w:val="18"/>
                <w:szCs w:val="18"/>
              </w:rPr>
            </w:pPr>
          </w:p>
        </w:tc>
      </w:tr>
    </w:tbl>
    <w:p w14:paraId="5B7BB71D" w14:textId="77777777" w:rsidR="00CE708A" w:rsidRDefault="00CE708A" w:rsidP="00CE708A">
      <w:pPr>
        <w:rPr>
          <w:rFonts w:asciiTheme="minorHAnsi" w:hAnsiTheme="minorHAnsi" w:cs="Arial"/>
          <w:sz w:val="18"/>
          <w:szCs w:val="18"/>
        </w:rPr>
      </w:pPr>
    </w:p>
    <w:p w14:paraId="342CB9F7" w14:textId="77777777" w:rsidR="00CE708A" w:rsidRPr="002505D1" w:rsidRDefault="00CE708A" w:rsidP="00CE708A">
      <w:pPr>
        <w:ind w:left="0" w:firstLine="0"/>
        <w:rPr>
          <w:rFonts w:asciiTheme="minorHAnsi" w:hAnsiTheme="minorHAnsi" w:cs="Arial"/>
          <w:sz w:val="18"/>
          <w:szCs w:val="18"/>
        </w:rPr>
      </w:pPr>
    </w:p>
    <w:p w14:paraId="32E6F7D2" w14:textId="77777777" w:rsidR="00CE708A" w:rsidRPr="002505D1" w:rsidRDefault="00CE708A" w:rsidP="00CE708A">
      <w:pPr>
        <w:rPr>
          <w:rFonts w:asciiTheme="minorHAnsi" w:hAnsiTheme="minorHAnsi"/>
          <w:b/>
          <w:bCs/>
          <w:sz w:val="18"/>
          <w:szCs w:val="18"/>
        </w:rPr>
      </w:pPr>
      <w:r w:rsidRPr="002505D1">
        <w:rPr>
          <w:rFonts w:asciiTheme="minorHAnsi" w:hAnsiTheme="minorHAnsi"/>
          <w:b/>
          <w:bCs/>
          <w:sz w:val="18"/>
          <w:szCs w:val="18"/>
        </w:rPr>
        <w:lastRenderedPageBreak/>
        <w:t>What are the current medication storage arrangements in the house?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1"/>
        <w:gridCol w:w="1705"/>
      </w:tblGrid>
      <w:tr w:rsidR="00CE708A" w:rsidRPr="002505D1" w14:paraId="681CD010" w14:textId="77777777" w:rsidTr="00C74E39">
        <w:trPr>
          <w:trHeight w:val="287"/>
        </w:trPr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CAE7" w:themeFill="text2" w:themeFillTint="33"/>
            <w:vAlign w:val="bottom"/>
          </w:tcPr>
          <w:p w14:paraId="61BE0AE1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Metal Safe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408A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7422409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8204930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3D64815D" w14:textId="77777777" w:rsidTr="00C74E39">
        <w:trPr>
          <w:trHeight w:val="287"/>
        </w:trPr>
        <w:tc>
          <w:tcPr>
            <w:tcW w:w="8211" w:type="dxa"/>
            <w:shd w:val="clear" w:color="auto" w:fill="C8CAE7" w:themeFill="text2" w:themeFillTint="33"/>
            <w:vAlign w:val="bottom"/>
          </w:tcPr>
          <w:p w14:paraId="3466DF2A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Locked cupboard or cabinet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98C1091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546133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013531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763AF03E" w14:textId="77777777" w:rsidTr="00C74E39">
        <w:trPr>
          <w:trHeight w:val="287"/>
        </w:trPr>
        <w:tc>
          <w:tcPr>
            <w:tcW w:w="8211" w:type="dxa"/>
            <w:shd w:val="clear" w:color="auto" w:fill="C8CAE7" w:themeFill="text2" w:themeFillTint="33"/>
            <w:vAlign w:val="bottom"/>
          </w:tcPr>
          <w:p w14:paraId="53C39BD5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Safe, cupboard or cabinet is secured to the floor or wall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23E2C6C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249436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2911319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3F15149A" w14:textId="77777777" w:rsidTr="00C74E39">
        <w:trPr>
          <w:trHeight w:val="287"/>
        </w:trPr>
        <w:tc>
          <w:tcPr>
            <w:tcW w:w="8211" w:type="dxa"/>
            <w:shd w:val="clear" w:color="auto" w:fill="C8CAE7" w:themeFill="text2" w:themeFillTint="33"/>
            <w:vAlign w:val="bottom"/>
          </w:tcPr>
          <w:p w14:paraId="4E1F5F87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Safe, cupboard or cabinet is in a locked room with access restricted to staff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4A09230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2211026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3933574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4A0C4C29" w14:textId="77777777" w:rsidTr="00C74E39">
        <w:trPr>
          <w:trHeight w:val="287"/>
        </w:trPr>
        <w:tc>
          <w:tcPr>
            <w:tcW w:w="8211" w:type="dxa"/>
            <w:shd w:val="clear" w:color="auto" w:fill="C8CAE7" w:themeFill="text2" w:themeFillTint="33"/>
            <w:vAlign w:val="bottom"/>
          </w:tcPr>
          <w:p w14:paraId="26C437A1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Safe, cupboard or cabinet is used for storage of medication only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096F39A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28213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745990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44540ACA" w14:textId="77777777" w:rsidTr="00C74E39">
        <w:trPr>
          <w:trHeight w:val="287"/>
        </w:trPr>
        <w:tc>
          <w:tcPr>
            <w:tcW w:w="8211" w:type="dxa"/>
            <w:shd w:val="clear" w:color="auto" w:fill="C8CAE7" w:themeFill="text2" w:themeFillTint="33"/>
            <w:vAlign w:val="bottom"/>
          </w:tcPr>
          <w:p w14:paraId="54D2AC57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Keys are kept separate to all other keys in a secure lock box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12A7194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5686588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8008401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6B9EB010" w14:textId="77777777" w:rsidTr="00C74E39">
        <w:trPr>
          <w:trHeight w:val="287"/>
        </w:trPr>
        <w:tc>
          <w:tcPr>
            <w:tcW w:w="8211" w:type="dxa"/>
            <w:shd w:val="clear" w:color="auto" w:fill="C8CAE7" w:themeFill="text2" w:themeFillTint="33"/>
            <w:vAlign w:val="bottom"/>
          </w:tcPr>
          <w:p w14:paraId="672EC0EC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Access to keys is restricted to specific staff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7ABF9E6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476419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697198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2E5A9FC2" w14:textId="77777777" w:rsidTr="00C74E39">
        <w:trPr>
          <w:trHeight w:val="287"/>
        </w:trPr>
        <w:tc>
          <w:tcPr>
            <w:tcW w:w="9916" w:type="dxa"/>
            <w:gridSpan w:val="2"/>
            <w:shd w:val="clear" w:color="auto" w:fill="FFFFFF" w:themeFill="background1"/>
            <w:vAlign w:val="bottom"/>
          </w:tcPr>
          <w:p w14:paraId="41D548E7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Any other comments re medication storage</w:t>
            </w:r>
          </w:p>
        </w:tc>
      </w:tr>
      <w:tr w:rsidR="00CE708A" w:rsidRPr="002505D1" w14:paraId="1EAC3632" w14:textId="77777777" w:rsidTr="00C74E39">
        <w:trPr>
          <w:trHeight w:val="862"/>
        </w:trPr>
        <w:tc>
          <w:tcPr>
            <w:tcW w:w="9916" w:type="dxa"/>
            <w:gridSpan w:val="2"/>
            <w:shd w:val="clear" w:color="auto" w:fill="auto"/>
          </w:tcPr>
          <w:p w14:paraId="65AFA725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 w:cs="Times New Roman"/>
                <w:sz w:val="18"/>
                <w:szCs w:val="18"/>
              </w:rPr>
            </w:pPr>
          </w:p>
        </w:tc>
      </w:tr>
    </w:tbl>
    <w:p w14:paraId="4FA7EA63" w14:textId="77777777" w:rsidR="00CE708A" w:rsidRPr="002505D1" w:rsidRDefault="00CE708A" w:rsidP="00CE708A">
      <w:pPr>
        <w:rPr>
          <w:rFonts w:asciiTheme="minorHAnsi" w:hAnsiTheme="minorHAnsi"/>
          <w:sz w:val="18"/>
          <w:szCs w:val="18"/>
        </w:rPr>
      </w:pPr>
    </w:p>
    <w:p w14:paraId="77D7CA14" w14:textId="77777777" w:rsidR="00CE708A" w:rsidRPr="002505D1" w:rsidRDefault="00CE708A" w:rsidP="00CE708A">
      <w:pPr>
        <w:ind w:left="0" w:firstLine="0"/>
        <w:rPr>
          <w:rFonts w:asciiTheme="minorHAnsi" w:hAnsiTheme="minorHAnsi"/>
          <w:sz w:val="18"/>
          <w:szCs w:val="18"/>
        </w:rPr>
      </w:pPr>
    </w:p>
    <w:p w14:paraId="2C70539C" w14:textId="77777777" w:rsidR="00CE708A" w:rsidRPr="002505D1" w:rsidRDefault="00CE708A" w:rsidP="00CE708A">
      <w:pPr>
        <w:rPr>
          <w:rFonts w:asciiTheme="minorHAnsi" w:hAnsiTheme="minorHAnsi" w:cs="Arial"/>
          <w:b/>
          <w:sz w:val="18"/>
          <w:szCs w:val="18"/>
        </w:rPr>
      </w:pPr>
      <w:r w:rsidRPr="002505D1">
        <w:rPr>
          <w:rFonts w:asciiTheme="minorHAnsi" w:hAnsiTheme="minorHAnsi" w:cs="Arial"/>
          <w:b/>
          <w:sz w:val="18"/>
          <w:szCs w:val="18"/>
        </w:rPr>
        <w:t>What are the current Medication Administration Arrangements in the house?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0"/>
        <w:gridCol w:w="1711"/>
      </w:tblGrid>
      <w:tr w:rsidR="00CE708A" w:rsidRPr="002505D1" w14:paraId="70D3C15C" w14:textId="77777777" w:rsidTr="00C74E39">
        <w:trPr>
          <w:trHeight w:val="286"/>
        </w:trPr>
        <w:tc>
          <w:tcPr>
            <w:tcW w:w="8240" w:type="dxa"/>
            <w:shd w:val="clear" w:color="auto" w:fill="C8CAE7" w:themeFill="text2" w:themeFillTint="33"/>
            <w:vAlign w:val="bottom"/>
          </w:tcPr>
          <w:p w14:paraId="6C444257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Responsibility for medication is designated to a specific staff each shift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11B1E610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6489704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7847784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3AC2165A" w14:textId="77777777" w:rsidTr="00C74E39">
        <w:trPr>
          <w:trHeight w:val="286"/>
        </w:trPr>
        <w:tc>
          <w:tcPr>
            <w:tcW w:w="8240" w:type="dxa"/>
            <w:shd w:val="clear" w:color="auto" w:fill="C8CAE7" w:themeFill="text2" w:themeFillTint="33"/>
            <w:vAlign w:val="bottom"/>
          </w:tcPr>
          <w:p w14:paraId="06ADE68E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Bound Drug Register is in place in the house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8727A13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5859965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566589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675362F6" w14:textId="77777777" w:rsidTr="00C74E39">
        <w:trPr>
          <w:trHeight w:val="286"/>
        </w:trPr>
        <w:tc>
          <w:tcPr>
            <w:tcW w:w="8240" w:type="dxa"/>
            <w:shd w:val="clear" w:color="auto" w:fill="C8CAE7" w:themeFill="text2" w:themeFillTint="33"/>
            <w:vAlign w:val="bottom"/>
          </w:tcPr>
          <w:p w14:paraId="42E0404E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Signature Register is in place in the house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00FC05C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7640691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2159646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67624318" w14:textId="77777777" w:rsidTr="00C74E39">
        <w:trPr>
          <w:trHeight w:val="286"/>
        </w:trPr>
        <w:tc>
          <w:tcPr>
            <w:tcW w:w="8240" w:type="dxa"/>
            <w:shd w:val="clear" w:color="auto" w:fill="C8CAE7" w:themeFill="text2" w:themeFillTint="33"/>
            <w:vAlign w:val="bottom"/>
          </w:tcPr>
          <w:p w14:paraId="05085388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Are all staff familiar with procedures relating to Schedule 8 Medication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B794BEB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0343851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096710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0D1A292D" w14:textId="77777777" w:rsidTr="00C74E39">
        <w:trPr>
          <w:trHeight w:val="286"/>
        </w:trPr>
        <w:tc>
          <w:tcPr>
            <w:tcW w:w="8240" w:type="dxa"/>
            <w:shd w:val="clear" w:color="auto" w:fill="C8CAE7" w:themeFill="text2" w:themeFillTint="33"/>
            <w:vAlign w:val="bottom"/>
          </w:tcPr>
          <w:p w14:paraId="3FB4EFEC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Days per week is Team Leader typically present to check medication balances 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1B650269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CE708A" w:rsidRPr="002505D1" w14:paraId="3677627D" w14:textId="77777777" w:rsidTr="00C74E39">
        <w:trPr>
          <w:trHeight w:val="286"/>
        </w:trPr>
        <w:tc>
          <w:tcPr>
            <w:tcW w:w="8240" w:type="dxa"/>
            <w:shd w:val="clear" w:color="auto" w:fill="C8CAE7" w:themeFill="text2" w:themeFillTint="33"/>
            <w:vAlign w:val="bottom"/>
          </w:tcPr>
          <w:p w14:paraId="3FAA4B36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Manager is able to physically check medication balances on a monthly basis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3142260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7439982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505D1">
              <w:rPr>
                <w:rFonts w:asciiTheme="minorHAnsi" w:hAnsiTheme="minorHAnsi"/>
                <w:sz w:val="18"/>
                <w:szCs w:val="18"/>
              </w:rPr>
              <w:t xml:space="preserve"> No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4474324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505D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E708A" w:rsidRPr="002505D1" w14:paraId="2BD1C6C5" w14:textId="77777777" w:rsidTr="00C74E39">
        <w:trPr>
          <w:trHeight w:val="286"/>
        </w:trPr>
        <w:tc>
          <w:tcPr>
            <w:tcW w:w="9951" w:type="dxa"/>
            <w:gridSpan w:val="2"/>
            <w:shd w:val="clear" w:color="auto" w:fill="FFFFFF" w:themeFill="background1"/>
            <w:vAlign w:val="bottom"/>
          </w:tcPr>
          <w:p w14:paraId="1D0A364C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505D1">
              <w:rPr>
                <w:rFonts w:asciiTheme="minorHAnsi" w:hAnsiTheme="minorHAnsi"/>
                <w:sz w:val="18"/>
                <w:szCs w:val="18"/>
              </w:rPr>
              <w:t>Any other comments re medication administration</w:t>
            </w:r>
          </w:p>
        </w:tc>
      </w:tr>
      <w:tr w:rsidR="00CE708A" w:rsidRPr="002505D1" w14:paraId="42809758" w14:textId="77777777" w:rsidTr="00C74E39">
        <w:trPr>
          <w:trHeight w:val="860"/>
        </w:trPr>
        <w:tc>
          <w:tcPr>
            <w:tcW w:w="9951" w:type="dxa"/>
            <w:gridSpan w:val="2"/>
            <w:shd w:val="clear" w:color="auto" w:fill="auto"/>
          </w:tcPr>
          <w:p w14:paraId="29C34025" w14:textId="77777777" w:rsidR="00CE708A" w:rsidRPr="002505D1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 w:cs="Times New Roman"/>
                <w:sz w:val="18"/>
                <w:szCs w:val="18"/>
              </w:rPr>
            </w:pPr>
          </w:p>
        </w:tc>
      </w:tr>
    </w:tbl>
    <w:p w14:paraId="69FEBBD8" w14:textId="77777777" w:rsidR="00CE708A" w:rsidRDefault="00CE708A" w:rsidP="00D47699">
      <w:pPr>
        <w:ind w:left="0" w:firstLine="0"/>
        <w:rPr>
          <w:rFonts w:asciiTheme="minorHAnsi" w:hAnsiTheme="minorHAnsi" w:cs="Arial"/>
          <w:b/>
          <w:sz w:val="18"/>
          <w:szCs w:val="18"/>
        </w:rPr>
      </w:pPr>
    </w:p>
    <w:p w14:paraId="6C793C0F" w14:textId="77777777" w:rsidR="00CE708A" w:rsidRPr="002505D1" w:rsidRDefault="00CE708A" w:rsidP="00CE708A">
      <w:pPr>
        <w:rPr>
          <w:rFonts w:asciiTheme="minorHAnsi" w:hAnsiTheme="minorHAnsi" w:cs="Arial"/>
          <w:b/>
          <w:sz w:val="18"/>
          <w:szCs w:val="18"/>
        </w:rPr>
      </w:pPr>
    </w:p>
    <w:p w14:paraId="02020F8D" w14:textId="774C90B7" w:rsidR="00D47699" w:rsidRDefault="00D47699">
      <w:pPr>
        <w:spacing w:after="160" w:line="259" w:lineRule="auto"/>
        <w:ind w:left="0" w:firstLine="0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br w:type="page"/>
      </w:r>
    </w:p>
    <w:p w14:paraId="4F58BE68" w14:textId="77777777" w:rsidR="00CE708A" w:rsidRPr="002505D1" w:rsidRDefault="00CE708A" w:rsidP="00CE708A">
      <w:pPr>
        <w:rPr>
          <w:rFonts w:asciiTheme="minorHAnsi" w:hAnsiTheme="minorHAnsi" w:cs="Arial"/>
          <w:b/>
          <w:sz w:val="18"/>
          <w:szCs w:val="18"/>
        </w:rPr>
      </w:pPr>
    </w:p>
    <w:p w14:paraId="241B50B1" w14:textId="77777777" w:rsidR="00CE708A" w:rsidRPr="002505D1" w:rsidRDefault="00CE708A" w:rsidP="00CE708A">
      <w:pPr>
        <w:rPr>
          <w:rFonts w:asciiTheme="minorHAnsi" w:hAnsiTheme="minorHAnsi" w:cs="Arial"/>
          <w:b/>
          <w:sz w:val="18"/>
          <w:szCs w:val="18"/>
        </w:rPr>
      </w:pPr>
      <w:r w:rsidRPr="002505D1">
        <w:rPr>
          <w:rFonts w:asciiTheme="minorHAnsi" w:hAnsiTheme="minorHAnsi" w:cs="Arial"/>
          <w:b/>
          <w:sz w:val="18"/>
          <w:szCs w:val="18"/>
        </w:rPr>
        <w:t>Proposed Actions to reduce risk relating to Schedule 8 medications</w:t>
      </w:r>
    </w:p>
    <w:tbl>
      <w:tblPr>
        <w:tblStyle w:val="Fazmantable"/>
        <w:tblW w:w="10081" w:type="dxa"/>
        <w:tblLayout w:type="fixed"/>
        <w:tblLook w:val="0000" w:firstRow="0" w:lastRow="0" w:firstColumn="0" w:lastColumn="0" w:noHBand="0" w:noVBand="0"/>
      </w:tblPr>
      <w:tblGrid>
        <w:gridCol w:w="2514"/>
        <w:gridCol w:w="5368"/>
        <w:gridCol w:w="2199"/>
      </w:tblGrid>
      <w:tr w:rsidR="00CE708A" w:rsidRPr="00292574" w14:paraId="0628CD8E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tcW w:w="2514" w:type="dxa"/>
            <w:shd w:val="clear" w:color="auto" w:fill="C8CAE7" w:themeFill="text2" w:themeFillTint="33"/>
          </w:tcPr>
          <w:p w14:paraId="46F3602F" w14:textId="77777777" w:rsidR="00CE708A" w:rsidRPr="00292574" w:rsidRDefault="00CE708A" w:rsidP="00C74E39">
            <w:pPr>
              <w:pStyle w:val="Default"/>
              <w:overflowPunct w:val="0"/>
              <w:spacing w:before="120" w:after="120" w:line="240" w:lineRule="auto"/>
              <w:textAlignment w:val="baseline"/>
              <w:rPr>
                <w:rFonts w:asciiTheme="minorHAnsi" w:hAnsiTheme="minorHAnsi" w:cs="Times New Roman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b/>
                <w:color w:val="000000" w:themeColor="text1"/>
                <w:sz w:val="18"/>
                <w:szCs w:val="18"/>
              </w:rPr>
              <w:t>Area</w:t>
            </w:r>
          </w:p>
        </w:tc>
        <w:tc>
          <w:tcPr>
            <w:tcW w:w="5368" w:type="dxa"/>
            <w:shd w:val="clear" w:color="auto" w:fill="C8CAE7" w:themeFill="text2" w:themeFillTint="33"/>
          </w:tcPr>
          <w:p w14:paraId="01BDB94E" w14:textId="77777777" w:rsidR="00CE708A" w:rsidRPr="00292574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 w:cs="Times New Roman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b/>
                <w:color w:val="000000" w:themeColor="text1"/>
                <w:sz w:val="18"/>
                <w:szCs w:val="18"/>
              </w:rPr>
              <w:t>Action</w:t>
            </w:r>
          </w:p>
        </w:tc>
        <w:tc>
          <w:tcPr>
            <w:tcW w:w="2199" w:type="dxa"/>
            <w:shd w:val="clear" w:color="auto" w:fill="C8CAE7" w:themeFill="text2" w:themeFillTint="33"/>
          </w:tcPr>
          <w:p w14:paraId="667A8AB9" w14:textId="77777777" w:rsidR="00CE708A" w:rsidRPr="00292574" w:rsidRDefault="00CE708A" w:rsidP="00C74E39">
            <w:pPr>
              <w:pStyle w:val="Default"/>
              <w:overflowPunct w:val="0"/>
              <w:spacing w:before="120" w:after="120" w:line="240" w:lineRule="auto"/>
              <w:jc w:val="center"/>
              <w:textAlignment w:val="baseline"/>
              <w:rPr>
                <w:rFonts w:asciiTheme="minorHAnsi" w:hAnsiTheme="minorHAnsi" w:cs="Times New Roman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b/>
                <w:color w:val="000000" w:themeColor="text1"/>
                <w:sz w:val="18"/>
                <w:szCs w:val="18"/>
              </w:rPr>
              <w:t>Person Responsible</w:t>
            </w:r>
          </w:p>
        </w:tc>
      </w:tr>
      <w:tr w:rsidR="00CE708A" w:rsidRPr="00292574" w14:paraId="3BDF3968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66626BBE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>Medication admin times</w:t>
            </w:r>
          </w:p>
        </w:tc>
        <w:tc>
          <w:tcPr>
            <w:tcW w:w="5368" w:type="dxa"/>
          </w:tcPr>
          <w:p w14:paraId="68CC49D6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00399394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</w:tr>
      <w:tr w:rsidR="00CE708A" w:rsidRPr="00292574" w14:paraId="62DAF322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7DAA1DCD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>Roster changes</w:t>
            </w:r>
          </w:p>
        </w:tc>
        <w:tc>
          <w:tcPr>
            <w:tcW w:w="5368" w:type="dxa"/>
          </w:tcPr>
          <w:p w14:paraId="02463398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5A35F3E8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</w:tr>
      <w:tr w:rsidR="00CE708A" w:rsidRPr="00292574" w14:paraId="4E9A564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04AE46C2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>Changes to storage</w:t>
            </w:r>
          </w:p>
        </w:tc>
        <w:tc>
          <w:tcPr>
            <w:tcW w:w="5368" w:type="dxa"/>
          </w:tcPr>
          <w:p w14:paraId="2CDD2711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3B307F8F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</w:tr>
      <w:tr w:rsidR="00CE708A" w:rsidRPr="00292574" w14:paraId="03764083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11EBFC7E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>Restricted key access</w:t>
            </w:r>
          </w:p>
        </w:tc>
        <w:tc>
          <w:tcPr>
            <w:tcW w:w="5368" w:type="dxa"/>
          </w:tcPr>
          <w:p w14:paraId="25423170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776F49FC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</w:tr>
      <w:tr w:rsidR="00CE708A" w:rsidRPr="00292574" w14:paraId="2D5AB910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6A958DB8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>Procedure changes</w:t>
            </w:r>
          </w:p>
        </w:tc>
        <w:tc>
          <w:tcPr>
            <w:tcW w:w="5368" w:type="dxa"/>
          </w:tcPr>
          <w:p w14:paraId="066ACB87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4A0E9AF0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</w:tr>
      <w:tr w:rsidR="00CE708A" w:rsidRPr="00292574" w14:paraId="46B57456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0C7A666B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Drug Register</w:t>
            </w:r>
          </w:p>
        </w:tc>
        <w:tc>
          <w:tcPr>
            <w:tcW w:w="5368" w:type="dxa"/>
          </w:tcPr>
          <w:p w14:paraId="4EB7D4E9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7D6FD7C4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</w:tr>
      <w:tr w:rsidR="00CE708A" w:rsidRPr="00292574" w14:paraId="0D719120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3A3CE414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/>
                <w:sz w:val="18"/>
                <w:szCs w:val="18"/>
              </w:rPr>
              <w:t>Signature Register</w:t>
            </w:r>
          </w:p>
        </w:tc>
        <w:tc>
          <w:tcPr>
            <w:tcW w:w="5368" w:type="dxa"/>
          </w:tcPr>
          <w:p w14:paraId="4D06AF21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147952FE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</w:tr>
      <w:tr w:rsidR="00CE708A" w:rsidRPr="00292574" w14:paraId="0C57240E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58D92A9A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Balance Checks</w:t>
            </w:r>
          </w:p>
        </w:tc>
        <w:tc>
          <w:tcPr>
            <w:tcW w:w="5368" w:type="dxa"/>
          </w:tcPr>
          <w:p w14:paraId="1E4435B5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39CD197A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</w:tr>
      <w:tr w:rsidR="00CE708A" w:rsidRPr="00292574" w14:paraId="02234F15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2514" w:type="dxa"/>
          </w:tcPr>
          <w:p w14:paraId="060EF28C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92574">
              <w:rPr>
                <w:rFonts w:asciiTheme="minorHAnsi" w:hAnsiTheme="minorHAnsi"/>
                <w:sz w:val="18"/>
                <w:szCs w:val="18"/>
              </w:rPr>
              <w:t>Staff Training</w:t>
            </w:r>
          </w:p>
        </w:tc>
        <w:tc>
          <w:tcPr>
            <w:tcW w:w="5368" w:type="dxa"/>
          </w:tcPr>
          <w:p w14:paraId="067BA6F3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2199" w:type="dxa"/>
          </w:tcPr>
          <w:p w14:paraId="50C073B2" w14:textId="77777777" w:rsidR="00CE708A" w:rsidRPr="00292574" w:rsidRDefault="00CE708A" w:rsidP="00C74E39">
            <w:pPr>
              <w:pStyle w:val="Default"/>
              <w:spacing w:before="120" w:after="120" w:line="240" w:lineRule="auto"/>
              <w:rPr>
                <w:rFonts w:asciiTheme="minorHAnsi" w:hAnsiTheme="minorHAnsi" w:cs="Times New Roman"/>
                <w:sz w:val="18"/>
                <w:szCs w:val="18"/>
              </w:rPr>
            </w:pPr>
            <w:r w:rsidRPr="00292574">
              <w:rPr>
                <w:rFonts w:asciiTheme="minorHAnsi" w:hAnsiTheme="minorHAnsi" w:cs="Times New Roman"/>
                <w:sz w:val="18"/>
                <w:szCs w:val="18"/>
              </w:rPr>
              <w:t xml:space="preserve">   </w:t>
            </w:r>
          </w:p>
        </w:tc>
      </w:tr>
    </w:tbl>
    <w:p w14:paraId="1F9D7CD2" w14:textId="77777777" w:rsidR="00CE708A" w:rsidRPr="002505D1" w:rsidRDefault="00CE708A" w:rsidP="00CE708A">
      <w:pPr>
        <w:ind w:left="0" w:firstLine="0"/>
        <w:rPr>
          <w:rFonts w:asciiTheme="minorHAnsi" w:hAnsiTheme="minorHAnsi" w:cs="Arial"/>
          <w:sz w:val="18"/>
          <w:szCs w:val="18"/>
        </w:rPr>
      </w:pPr>
    </w:p>
    <w:p w14:paraId="77CA53DD" w14:textId="77777777" w:rsidR="00CE708A" w:rsidRPr="00292574" w:rsidRDefault="00CE708A" w:rsidP="00CE708A">
      <w:pPr>
        <w:rPr>
          <w:rFonts w:asciiTheme="minorHAnsi" w:hAnsiTheme="minorHAnsi" w:cs="Arial"/>
          <w:b/>
          <w:sz w:val="20"/>
          <w:szCs w:val="20"/>
        </w:rPr>
      </w:pPr>
      <w:r w:rsidRPr="00292574">
        <w:rPr>
          <w:rFonts w:asciiTheme="minorHAnsi" w:hAnsiTheme="minorHAnsi" w:cs="Arial"/>
          <w:b/>
          <w:sz w:val="20"/>
          <w:szCs w:val="20"/>
        </w:rPr>
        <w:t>Residual Risk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28"/>
      </w:tblGrid>
      <w:tr w:rsidR="00CE708A" w:rsidRPr="00292574" w14:paraId="6277EAE6" w14:textId="77777777" w:rsidTr="00C74E39">
        <w:trPr>
          <w:trHeight w:val="253"/>
        </w:trPr>
        <w:tc>
          <w:tcPr>
            <w:tcW w:w="7933" w:type="dxa"/>
            <w:vAlign w:val="center"/>
          </w:tcPr>
          <w:p w14:paraId="28003262" w14:textId="77777777" w:rsidR="00CE708A" w:rsidRPr="00292574" w:rsidRDefault="00CE708A" w:rsidP="00C74E39">
            <w:pPr>
              <w:ind w:left="0" w:firstLine="0"/>
              <w:rPr>
                <w:rFonts w:asciiTheme="minorHAnsi" w:hAnsiTheme="minorHAnsi" w:cs="Arial"/>
                <w:sz w:val="20"/>
                <w:szCs w:val="20"/>
              </w:rPr>
            </w:pPr>
            <w:r w:rsidRPr="00292574">
              <w:rPr>
                <w:rFonts w:asciiTheme="minorHAnsi" w:hAnsiTheme="minorHAnsi" w:cs="Arial"/>
                <w:sz w:val="20"/>
                <w:szCs w:val="20"/>
              </w:rPr>
              <w:t xml:space="preserve">Once all above recommendations are implemented what level of risk remains?                                                                     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2A999F10" w14:textId="77777777" w:rsidR="00CE708A" w:rsidRPr="00292574" w:rsidRDefault="00CE708A" w:rsidP="00C74E3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D7B5B56" w14:textId="77777777" w:rsidR="00CE708A" w:rsidRPr="00292574" w:rsidRDefault="00CE708A" w:rsidP="00CE708A">
      <w:pPr>
        <w:rPr>
          <w:rFonts w:asciiTheme="minorHAnsi" w:hAnsiTheme="minorHAnsi" w:cs="Arial"/>
          <w:sz w:val="20"/>
          <w:szCs w:val="20"/>
        </w:rPr>
      </w:pPr>
      <w:r w:rsidRPr="00292574">
        <w:rPr>
          <w:rFonts w:asciiTheme="minorHAnsi" w:hAnsiTheme="minorHAnsi" w:cs="Arial"/>
          <w:sz w:val="20"/>
          <w:szCs w:val="20"/>
        </w:rPr>
        <w:t xml:space="preserve">For details of Risk Ranking and Reporting requirements, please see Policy I-14 Risk Management. As a guide Level 4 – Answer yes to all questions above; Level 1 – Answer no to majority of questions and multiple or large quantities of Schedule 8 drugs prescribed. </w:t>
      </w:r>
    </w:p>
    <w:p w14:paraId="706BCDA7" w14:textId="77777777" w:rsidR="00CE708A" w:rsidRPr="002505D1" w:rsidRDefault="00CE708A" w:rsidP="00CE708A">
      <w:pPr>
        <w:tabs>
          <w:tab w:val="left" w:pos="4111"/>
          <w:tab w:val="left" w:pos="7513"/>
        </w:tabs>
        <w:rPr>
          <w:rFonts w:asciiTheme="minorHAnsi" w:hAnsiTheme="minorHAnsi" w:cs="Arial"/>
          <w:sz w:val="18"/>
          <w:szCs w:val="18"/>
        </w:rPr>
      </w:pP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250"/>
        <w:gridCol w:w="3610"/>
        <w:gridCol w:w="250"/>
        <w:gridCol w:w="1453"/>
      </w:tblGrid>
      <w:tr w:rsidR="00CE708A" w:rsidRPr="00292574" w14:paraId="21B4F11D" w14:textId="77777777" w:rsidTr="00C74E39">
        <w:trPr>
          <w:trHeight w:val="289"/>
        </w:trPr>
        <w:tc>
          <w:tcPr>
            <w:tcW w:w="4062" w:type="dxa"/>
            <w:tcBorders>
              <w:bottom w:val="single" w:sz="4" w:space="0" w:color="auto"/>
            </w:tcBorders>
            <w:vAlign w:val="bottom"/>
          </w:tcPr>
          <w:p w14:paraId="72BD7095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0" w:type="dxa"/>
            <w:vAlign w:val="bottom"/>
          </w:tcPr>
          <w:p w14:paraId="6894FA24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10" w:type="dxa"/>
            <w:tcBorders>
              <w:bottom w:val="single" w:sz="4" w:space="0" w:color="auto"/>
            </w:tcBorders>
            <w:vAlign w:val="bottom"/>
          </w:tcPr>
          <w:p w14:paraId="364D1437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0" w:type="dxa"/>
            <w:vAlign w:val="bottom"/>
          </w:tcPr>
          <w:p w14:paraId="460D535A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bottom"/>
          </w:tcPr>
          <w:p w14:paraId="08438794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CE708A" w:rsidRPr="00292574" w14:paraId="5AEB4457" w14:textId="77777777" w:rsidTr="00C74E39">
        <w:trPr>
          <w:trHeight w:val="443"/>
        </w:trPr>
        <w:tc>
          <w:tcPr>
            <w:tcW w:w="4062" w:type="dxa"/>
            <w:tcBorders>
              <w:top w:val="single" w:sz="4" w:space="0" w:color="auto"/>
            </w:tcBorders>
            <w:vAlign w:val="bottom"/>
          </w:tcPr>
          <w:p w14:paraId="3592AFCA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Team Leader</w:t>
            </w:r>
          </w:p>
        </w:tc>
        <w:tc>
          <w:tcPr>
            <w:tcW w:w="250" w:type="dxa"/>
            <w:vAlign w:val="bottom"/>
          </w:tcPr>
          <w:p w14:paraId="576EB272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</w:tcBorders>
            <w:vAlign w:val="bottom"/>
          </w:tcPr>
          <w:p w14:paraId="4CC0A5FE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Signature</w:t>
            </w:r>
          </w:p>
        </w:tc>
        <w:tc>
          <w:tcPr>
            <w:tcW w:w="250" w:type="dxa"/>
            <w:vAlign w:val="bottom"/>
          </w:tcPr>
          <w:p w14:paraId="15ACCE4D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bottom"/>
          </w:tcPr>
          <w:p w14:paraId="21732F53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Date</w:t>
            </w:r>
          </w:p>
        </w:tc>
      </w:tr>
      <w:tr w:rsidR="00CE708A" w:rsidRPr="00292574" w14:paraId="52A88A4F" w14:textId="77777777" w:rsidTr="00C74E39">
        <w:trPr>
          <w:trHeight w:val="289"/>
        </w:trPr>
        <w:tc>
          <w:tcPr>
            <w:tcW w:w="4062" w:type="dxa"/>
            <w:tcBorders>
              <w:bottom w:val="single" w:sz="4" w:space="0" w:color="auto"/>
            </w:tcBorders>
            <w:vAlign w:val="bottom"/>
          </w:tcPr>
          <w:p w14:paraId="0EA9987F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0" w:type="dxa"/>
            <w:vAlign w:val="bottom"/>
          </w:tcPr>
          <w:p w14:paraId="1B4C0047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10" w:type="dxa"/>
            <w:tcBorders>
              <w:bottom w:val="single" w:sz="4" w:space="0" w:color="auto"/>
            </w:tcBorders>
            <w:vAlign w:val="bottom"/>
          </w:tcPr>
          <w:p w14:paraId="4DB369DA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0" w:type="dxa"/>
            <w:vAlign w:val="bottom"/>
          </w:tcPr>
          <w:p w14:paraId="76F0A3AA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bottom"/>
          </w:tcPr>
          <w:p w14:paraId="08C397F0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CE708A" w:rsidRPr="00292574" w14:paraId="633ABF6C" w14:textId="77777777" w:rsidTr="00C74E39">
        <w:trPr>
          <w:trHeight w:val="443"/>
        </w:trPr>
        <w:tc>
          <w:tcPr>
            <w:tcW w:w="4062" w:type="dxa"/>
            <w:tcBorders>
              <w:top w:val="single" w:sz="4" w:space="0" w:color="auto"/>
            </w:tcBorders>
          </w:tcPr>
          <w:p w14:paraId="26CED46A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Clinical Nurse</w:t>
            </w:r>
          </w:p>
        </w:tc>
        <w:tc>
          <w:tcPr>
            <w:tcW w:w="250" w:type="dxa"/>
          </w:tcPr>
          <w:p w14:paraId="67B7A692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</w:tcBorders>
          </w:tcPr>
          <w:p w14:paraId="0B7E147F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Signature</w:t>
            </w:r>
          </w:p>
        </w:tc>
        <w:tc>
          <w:tcPr>
            <w:tcW w:w="250" w:type="dxa"/>
          </w:tcPr>
          <w:p w14:paraId="7EE4FD5C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31D8BF97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Date</w:t>
            </w:r>
          </w:p>
        </w:tc>
      </w:tr>
      <w:tr w:rsidR="00CE708A" w:rsidRPr="00292574" w14:paraId="796E1039" w14:textId="77777777" w:rsidTr="00C74E39">
        <w:trPr>
          <w:trHeight w:val="289"/>
        </w:trPr>
        <w:tc>
          <w:tcPr>
            <w:tcW w:w="4062" w:type="dxa"/>
            <w:tcBorders>
              <w:bottom w:val="single" w:sz="4" w:space="0" w:color="auto"/>
            </w:tcBorders>
            <w:vAlign w:val="bottom"/>
          </w:tcPr>
          <w:p w14:paraId="5FCE7B95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0" w:type="dxa"/>
            <w:vAlign w:val="bottom"/>
          </w:tcPr>
          <w:p w14:paraId="0F67EBCF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10" w:type="dxa"/>
            <w:tcBorders>
              <w:bottom w:val="single" w:sz="4" w:space="0" w:color="auto"/>
            </w:tcBorders>
            <w:vAlign w:val="bottom"/>
          </w:tcPr>
          <w:p w14:paraId="20CE0E29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50" w:type="dxa"/>
            <w:vAlign w:val="bottom"/>
          </w:tcPr>
          <w:p w14:paraId="1C0209F2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bottom"/>
          </w:tcPr>
          <w:p w14:paraId="15445498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CE708A" w:rsidRPr="00292574" w14:paraId="11F60BB8" w14:textId="77777777" w:rsidTr="00C74E39">
        <w:trPr>
          <w:trHeight w:val="443"/>
        </w:trPr>
        <w:tc>
          <w:tcPr>
            <w:tcW w:w="4062" w:type="dxa"/>
            <w:tcBorders>
              <w:top w:val="single" w:sz="4" w:space="0" w:color="auto"/>
            </w:tcBorders>
          </w:tcPr>
          <w:p w14:paraId="0E716614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 xml:space="preserve">Senior Manager </w:t>
            </w:r>
          </w:p>
        </w:tc>
        <w:tc>
          <w:tcPr>
            <w:tcW w:w="250" w:type="dxa"/>
          </w:tcPr>
          <w:p w14:paraId="2F65BB0C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</w:tcBorders>
          </w:tcPr>
          <w:p w14:paraId="6CC59486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Signature</w:t>
            </w:r>
          </w:p>
        </w:tc>
        <w:tc>
          <w:tcPr>
            <w:tcW w:w="250" w:type="dxa"/>
          </w:tcPr>
          <w:p w14:paraId="72DFB85C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BB09FFB" w14:textId="77777777" w:rsidR="00CE708A" w:rsidRPr="00292574" w:rsidRDefault="00CE708A" w:rsidP="00C74E39">
            <w:pPr>
              <w:tabs>
                <w:tab w:val="left" w:pos="4111"/>
                <w:tab w:val="left" w:pos="7513"/>
              </w:tabs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292574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Date</w:t>
            </w:r>
          </w:p>
        </w:tc>
      </w:tr>
    </w:tbl>
    <w:p w14:paraId="272C59C7" w14:textId="77777777" w:rsidR="00CE708A" w:rsidRPr="002505D1" w:rsidRDefault="00CE708A" w:rsidP="00CE708A">
      <w:pPr>
        <w:rPr>
          <w:rFonts w:asciiTheme="minorHAnsi" w:hAnsiTheme="minorHAnsi"/>
          <w:sz w:val="18"/>
          <w:szCs w:val="18"/>
        </w:rPr>
      </w:pPr>
    </w:p>
    <w:p w14:paraId="6B7CE927" w14:textId="77777777" w:rsidR="0046683E" w:rsidRPr="00CE708A" w:rsidRDefault="0046683E" w:rsidP="00CE708A">
      <w:pPr>
        <w:ind w:left="0" w:firstLine="0"/>
      </w:pPr>
    </w:p>
    <w:sectPr w:rsidR="0046683E" w:rsidRPr="00CE708A" w:rsidSect="00D47699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BC3B" w14:textId="77777777" w:rsidR="00367E16" w:rsidRDefault="00367E16" w:rsidP="00886D2E">
      <w:pPr>
        <w:spacing w:after="0"/>
      </w:pPr>
      <w:r>
        <w:separator/>
      </w:r>
    </w:p>
  </w:endnote>
  <w:endnote w:type="continuationSeparator" w:id="0">
    <w:p w14:paraId="47CC9EF6" w14:textId="77777777" w:rsidR="00367E16" w:rsidRDefault="00367E16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AFC11A1" w14:textId="77777777" w:rsidTr="00C0764B">
      <w:tc>
        <w:tcPr>
          <w:tcW w:w="3116" w:type="dxa"/>
        </w:tcPr>
        <w:p w14:paraId="3F33E07D" w14:textId="77777777" w:rsidR="00792BB4" w:rsidRPr="00CE708A" w:rsidRDefault="00CE708A" w:rsidP="00D47699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CE708A">
            <w:rPr>
              <w:color w:val="4A66AC" w:themeColor="accent1"/>
              <w:szCs w:val="18"/>
            </w:rPr>
            <w:t>S8 Medication Risk Management</w:t>
          </w:r>
        </w:p>
      </w:tc>
      <w:tc>
        <w:tcPr>
          <w:tcW w:w="3117" w:type="dxa"/>
        </w:tcPr>
        <w:p w14:paraId="4437FC71" w14:textId="763F46C8" w:rsidR="00792BB4" w:rsidRPr="00AC2A38" w:rsidRDefault="000C3D5A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2DC5D82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E708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E708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E960A52" w14:textId="77777777" w:rsidTr="00C0764B">
      <w:tc>
        <w:tcPr>
          <w:tcW w:w="3116" w:type="dxa"/>
        </w:tcPr>
        <w:p w14:paraId="433D1951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A010B6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51E184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D16E446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9E94C86" wp14:editId="36299336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465C7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8336063" w14:textId="77777777" w:rsidTr="00AC2A38">
      <w:tc>
        <w:tcPr>
          <w:tcW w:w="3116" w:type="dxa"/>
        </w:tcPr>
        <w:p w14:paraId="69565829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308109FE" w14:textId="234C13CA" w:rsidR="00792BB4" w:rsidRPr="00AC2A38" w:rsidRDefault="000C3D5A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1691ABB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E708A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E708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064C84D" w14:textId="77777777" w:rsidTr="00AC2A38">
      <w:tc>
        <w:tcPr>
          <w:tcW w:w="3116" w:type="dxa"/>
        </w:tcPr>
        <w:p w14:paraId="0605716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9DB9804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18639C02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5650810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40152FC" wp14:editId="71D97B9D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CDF242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1FAE" w14:textId="77777777" w:rsidR="00367E16" w:rsidRDefault="00367E16" w:rsidP="00886D2E">
      <w:pPr>
        <w:spacing w:after="0"/>
      </w:pPr>
      <w:r>
        <w:separator/>
      </w:r>
    </w:p>
  </w:footnote>
  <w:footnote w:type="continuationSeparator" w:id="0">
    <w:p w14:paraId="7779B833" w14:textId="77777777" w:rsidR="00367E16" w:rsidRDefault="00367E16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565F50F0" w14:textId="77777777" w:rsidTr="004A3DD4">
      <w:tc>
        <w:tcPr>
          <w:tcW w:w="5949" w:type="dxa"/>
          <w:vAlign w:val="center"/>
        </w:tcPr>
        <w:p w14:paraId="1765FAED" w14:textId="77777777" w:rsidR="00A6696D" w:rsidRPr="00CE708A" w:rsidRDefault="00CE708A" w:rsidP="00A6696D">
          <w:pPr>
            <w:pStyle w:val="Header"/>
            <w:rPr>
              <w:rStyle w:val="Strong"/>
              <w:sz w:val="28"/>
              <w:szCs w:val="28"/>
            </w:rPr>
          </w:pPr>
          <w:r w:rsidRPr="00CE708A">
            <w:rPr>
              <w:rStyle w:val="Strong"/>
              <w:sz w:val="28"/>
              <w:szCs w:val="24"/>
            </w:rPr>
            <w:t>S8 MEDICATION RISK MANAGEMENT</w:t>
          </w:r>
        </w:p>
      </w:tc>
      <w:tc>
        <w:tcPr>
          <w:tcW w:w="3401" w:type="dxa"/>
        </w:tcPr>
        <w:p w14:paraId="3E5823B9" w14:textId="060CAE18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21B0F423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5D07840F" w14:textId="77777777" w:rsidTr="004A3DD4">
      <w:tc>
        <w:tcPr>
          <w:tcW w:w="5949" w:type="dxa"/>
          <w:vAlign w:val="center"/>
        </w:tcPr>
        <w:p w14:paraId="633BC290" w14:textId="77777777" w:rsidR="00B00533" w:rsidRPr="00CE708A" w:rsidRDefault="00CE708A" w:rsidP="00B00533">
          <w:pPr>
            <w:pStyle w:val="Header"/>
            <w:rPr>
              <w:rStyle w:val="Strong"/>
              <w:sz w:val="28"/>
              <w:szCs w:val="28"/>
            </w:rPr>
          </w:pPr>
          <w:r w:rsidRPr="00CE708A">
            <w:rPr>
              <w:rStyle w:val="Strong"/>
              <w:sz w:val="28"/>
              <w:szCs w:val="24"/>
            </w:rPr>
            <w:t>S8 MEDICATION RISK MANAGEMENT</w:t>
          </w:r>
        </w:p>
      </w:tc>
      <w:tc>
        <w:tcPr>
          <w:tcW w:w="3401" w:type="dxa"/>
        </w:tcPr>
        <w:p w14:paraId="06A402AE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4620BCB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C3D5A"/>
    <w:rsid w:val="000D3844"/>
    <w:rsid w:val="000E6B97"/>
    <w:rsid w:val="001579C2"/>
    <w:rsid w:val="001619DA"/>
    <w:rsid w:val="001F0A0A"/>
    <w:rsid w:val="00276A67"/>
    <w:rsid w:val="002E725C"/>
    <w:rsid w:val="00367E16"/>
    <w:rsid w:val="003F68E3"/>
    <w:rsid w:val="003F7044"/>
    <w:rsid w:val="0046683E"/>
    <w:rsid w:val="004A3DD4"/>
    <w:rsid w:val="004D5EE8"/>
    <w:rsid w:val="005738AE"/>
    <w:rsid w:val="00593301"/>
    <w:rsid w:val="005D01D6"/>
    <w:rsid w:val="005F2474"/>
    <w:rsid w:val="006155FB"/>
    <w:rsid w:val="00630E1F"/>
    <w:rsid w:val="00713677"/>
    <w:rsid w:val="00761F60"/>
    <w:rsid w:val="00792BB4"/>
    <w:rsid w:val="008256CB"/>
    <w:rsid w:val="008443A5"/>
    <w:rsid w:val="0088435B"/>
    <w:rsid w:val="00886D2E"/>
    <w:rsid w:val="00903E23"/>
    <w:rsid w:val="009055E3"/>
    <w:rsid w:val="009500A7"/>
    <w:rsid w:val="009B642A"/>
    <w:rsid w:val="00A6696D"/>
    <w:rsid w:val="00A71B35"/>
    <w:rsid w:val="00AC2A38"/>
    <w:rsid w:val="00B00533"/>
    <w:rsid w:val="00B56EB3"/>
    <w:rsid w:val="00B94B3E"/>
    <w:rsid w:val="00BE2E62"/>
    <w:rsid w:val="00C87D23"/>
    <w:rsid w:val="00C9648E"/>
    <w:rsid w:val="00CB5C13"/>
    <w:rsid w:val="00CC3D92"/>
    <w:rsid w:val="00CE708A"/>
    <w:rsid w:val="00CF5FF3"/>
    <w:rsid w:val="00D47699"/>
    <w:rsid w:val="00D50D5C"/>
    <w:rsid w:val="00D66869"/>
    <w:rsid w:val="00D8159A"/>
    <w:rsid w:val="00E35AE0"/>
    <w:rsid w:val="00E67E6D"/>
    <w:rsid w:val="00EF12D6"/>
    <w:rsid w:val="00F63AD7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E5F08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8A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 w:line="240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spacing w:before="120" w:after="120" w:line="240" w:lineRule="auto"/>
      <w:ind w:left="0" w:firstLine="0"/>
      <w:jc w:val="both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before="120" w:after="100" w:line="200" w:lineRule="atLeast"/>
      <w:ind w:left="0" w:firstLine="0"/>
      <w:jc w:val="both"/>
    </w:pPr>
    <w:rPr>
      <w:rFonts w:ascii="Arial" w:eastAsiaTheme="minorHAnsi" w:hAnsi="Arial" w:cstheme="minorBidi"/>
      <w:color w:val="auto"/>
      <w:sz w:val="20"/>
      <w:lang w:val="de-CH" w:eastAsia="en-US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 w:line="240" w:lineRule="auto"/>
      <w:ind w:left="0" w:firstLine="0"/>
      <w:jc w:val="both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24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48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E708A"/>
    <w:pPr>
      <w:autoSpaceDE w:val="0"/>
      <w:autoSpaceDN w:val="0"/>
      <w:adjustRightInd w:val="0"/>
      <w:spacing w:before="200" w:after="200" w:line="276" w:lineRule="auto"/>
    </w:pPr>
    <w:rPr>
      <w:rFonts w:ascii="Arial" w:eastAsia="Times New Roman" w:hAnsi="Arial" w:cs="Arial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1B7F6-8E4C-4AEB-BC5B-B116DFAB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2021-06-26T07:19:00Z</dcterms:created>
  <dcterms:modified xsi:type="dcterms:W3CDTF">2022-03-02T04:26:00Z</dcterms:modified>
</cp:coreProperties>
</file>